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073A6" w:rsidP="00C92398" w:rsidRDefault="009073A6" w14:paraId="7A69F8FD" w14:textId="77777777">
      <w:pPr>
        <w:pStyle w:val="NormalWeb"/>
        <w:jc w:val="center"/>
      </w:pPr>
      <w:r w:rsidR="009073A6">
        <w:drawing>
          <wp:inline wp14:editId="07FA4B97" wp14:anchorId="42F91797">
            <wp:extent cx="1658455" cy="1343558"/>
            <wp:effectExtent l="0" t="0" r="0" b="0"/>
            <wp:docPr id="3" name="Picture 3" descr="R:\Executive Director\Vicki's working files\smaller HomewardBound_Logo_print_CMYK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 descr="R:\Executive Director\Vicki's working files\smaller HomewardBound_Logo_print_CMYK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658455" cy="134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26CC72B" w:rsidP="77DBD40D" w:rsidRDefault="526CC72B" w14:paraId="00780413" w14:textId="7F41584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77DBD40D" w:rsidR="526CC72B">
        <w:rPr>
          <w:rFonts w:cs="Calibri" w:cstheme="minorAscii"/>
          <w:b w:val="1"/>
          <w:bCs w:val="1"/>
          <w:sz w:val="28"/>
          <w:szCs w:val="28"/>
        </w:rPr>
        <w:t>Veterinary Technician</w:t>
      </w:r>
    </w:p>
    <w:p w:rsidRPr="00FF4954" w:rsidR="00DC487A" w:rsidP="4967E776" w:rsidRDefault="00DC487A" w14:paraId="6BE5AC4C" w14:textId="436F72BE">
      <w:pPr>
        <w:jc w:val="center"/>
        <w:rPr>
          <w:rFonts w:cs="Calibri" w:cstheme="minorAscii"/>
          <w:b w:val="1"/>
          <w:bCs w:val="1"/>
          <w:sz w:val="28"/>
          <w:szCs w:val="28"/>
        </w:rPr>
      </w:pPr>
      <w:r w:rsidRPr="4967E776" w:rsidR="00DC487A">
        <w:rPr>
          <w:rFonts w:cs="Calibri" w:cstheme="minorAscii"/>
          <w:b w:val="1"/>
          <w:bCs w:val="1"/>
          <w:sz w:val="28"/>
          <w:szCs w:val="28"/>
        </w:rPr>
        <w:t>Job Description</w:t>
      </w:r>
    </w:p>
    <w:p w:rsidRPr="00FF4954" w:rsidR="00DC487A" w:rsidP="77DBD40D" w:rsidRDefault="00DC487A" w14:paraId="650FD94A" w14:textId="0AF1ABF9">
      <w:pPr>
        <w:rPr>
          <w:rFonts w:ascii="Aptos" w:hAnsi="Aptos" w:eastAsia="Aptos" w:cs="Aptos"/>
          <w:b w:val="1"/>
          <w:bCs w:val="1"/>
          <w:sz w:val="24"/>
          <w:szCs w:val="24"/>
        </w:rPr>
      </w:pPr>
      <w:r>
        <w:br/>
      </w:r>
      <w:r w:rsidRPr="77DBD40D" w:rsidR="00DC487A">
        <w:rPr>
          <w:rFonts w:ascii="Aptos" w:hAnsi="Aptos" w:eastAsia="Aptos" w:cs="Aptos"/>
          <w:b w:val="1"/>
          <w:bCs w:val="1"/>
          <w:sz w:val="24"/>
          <w:szCs w:val="24"/>
        </w:rPr>
        <w:t>R</w:t>
      </w:r>
      <w:r w:rsidRPr="77DBD40D" w:rsidR="68865282">
        <w:rPr>
          <w:rFonts w:ascii="Aptos" w:hAnsi="Aptos" w:eastAsia="Aptos" w:cs="Aptos"/>
          <w:b w:val="1"/>
          <w:bCs w:val="1"/>
          <w:sz w:val="24"/>
          <w:szCs w:val="24"/>
        </w:rPr>
        <w:t>EPORTS TO:</w:t>
      </w:r>
      <w:r w:rsidRPr="77DBD40D" w:rsidR="00DC487A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77DBD40D" w:rsidR="23561C6A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77DBD40D" w:rsidR="23561C6A">
        <w:rPr>
          <w:rFonts w:ascii="Aptos" w:hAnsi="Aptos" w:eastAsia="Aptos" w:cs="Aptos"/>
          <w:b w:val="0"/>
          <w:bCs w:val="0"/>
          <w:sz w:val="24"/>
          <w:szCs w:val="24"/>
        </w:rPr>
        <w:t>Medical Programs Manager</w:t>
      </w:r>
    </w:p>
    <w:p w:rsidRPr="00FF4954" w:rsidR="00C92398" w:rsidP="77DBD40D" w:rsidRDefault="00DC487A" w14:paraId="05EDC36F" w14:textId="52C25CA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743666C5">
        <w:rPr>
          <w:rFonts w:ascii="Aptos" w:hAnsi="Aptos" w:eastAsia="Aptos" w:cs="Aptos"/>
          <w:b w:val="1"/>
          <w:bCs w:val="1"/>
          <w:sz w:val="24"/>
          <w:szCs w:val="24"/>
        </w:rPr>
        <w:t>HOURS:</w:t>
      </w:r>
      <w:r w:rsidRPr="77DBD40D" w:rsidR="5D696220">
        <w:rPr>
          <w:rFonts w:ascii="Aptos" w:hAnsi="Aptos" w:eastAsia="Aptos" w:cs="Aptos"/>
          <w:b w:val="1"/>
          <w:bCs w:val="1"/>
          <w:sz w:val="24"/>
          <w:szCs w:val="24"/>
        </w:rPr>
        <w:t xml:space="preserve">  </w:t>
      </w:r>
      <w:r w:rsidRPr="77DBD40D" w:rsidR="6854E053">
        <w:rPr>
          <w:rFonts w:ascii="Aptos" w:hAnsi="Aptos" w:eastAsia="Aptos" w:cs="Aptos"/>
          <w:b w:val="0"/>
          <w:bCs w:val="0"/>
          <w:sz w:val="24"/>
          <w:szCs w:val="24"/>
        </w:rPr>
        <w:t>Monday – Friday 8:30a – 4:30p</w:t>
      </w:r>
      <w:r>
        <w:tab/>
      </w:r>
    </w:p>
    <w:p w:rsidRPr="00FF4954" w:rsidR="00DC487A" w:rsidP="77DBD40D" w:rsidRDefault="00DC487A" w14:paraId="2C0FEB7D" w14:textId="4A57BA4F">
      <w:pPr>
        <w:rPr>
          <w:rFonts w:ascii="Aptos" w:hAnsi="Aptos" w:eastAsia="Aptos" w:cs="Aptos"/>
          <w:sz w:val="24"/>
          <w:szCs w:val="24"/>
        </w:rPr>
      </w:pPr>
      <w:r w:rsidRPr="77DBD40D" w:rsidR="435B2F69">
        <w:rPr>
          <w:rFonts w:ascii="Aptos" w:hAnsi="Aptos" w:eastAsia="Aptos" w:cs="Aptos"/>
          <w:b w:val="1"/>
          <w:bCs w:val="1"/>
          <w:sz w:val="24"/>
          <w:szCs w:val="24"/>
        </w:rPr>
        <w:t xml:space="preserve">PAY </w:t>
      </w:r>
      <w:r w:rsidRPr="77DBD40D" w:rsidR="435B2F69">
        <w:rPr>
          <w:rFonts w:ascii="Aptos" w:hAnsi="Aptos" w:eastAsia="Aptos" w:cs="Aptos"/>
          <w:b w:val="1"/>
          <w:bCs w:val="1"/>
          <w:sz w:val="24"/>
          <w:szCs w:val="24"/>
        </w:rPr>
        <w:t>RANGE</w:t>
      </w:r>
      <w:r w:rsidRPr="77DBD40D" w:rsidR="00DC487A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>
        <w:tab/>
      </w:r>
      <w:r w:rsidRPr="77DBD40D" w:rsidR="2CC9C111">
        <w:rPr>
          <w:rFonts w:ascii="Aptos" w:hAnsi="Aptos" w:eastAsia="Aptos" w:cs="Aptos"/>
          <w:b w:val="0"/>
          <w:bCs w:val="0"/>
          <w:sz w:val="24"/>
          <w:szCs w:val="24"/>
        </w:rPr>
        <w:t>$25.00 - $28.00</w:t>
      </w:r>
      <w:r>
        <w:tab/>
      </w:r>
    </w:p>
    <w:p w:rsidRPr="00A94243" w:rsidR="00A94243" w:rsidP="77DBD40D" w:rsidRDefault="00CC1DF3" w14:paraId="5BB9C2EC" w14:textId="2BB89478">
      <w:pPr>
        <w:widowControl w:val="0"/>
        <w:autoSpaceDE w:val="0"/>
        <w:autoSpaceDN w:val="0"/>
        <w:adjustRightInd w:val="0"/>
        <w:spacing w:line="273" w:lineRule="exact"/>
        <w:ind w:right="19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0CC1DF3">
        <w:rPr>
          <w:rFonts w:ascii="Aptos" w:hAnsi="Aptos" w:eastAsia="Aptos" w:cs="Aptos"/>
          <w:b w:val="1"/>
          <w:bCs w:val="1"/>
          <w:sz w:val="24"/>
          <w:szCs w:val="24"/>
        </w:rPr>
        <w:t>S</w:t>
      </w:r>
      <w:r w:rsidRPr="77DBD40D" w:rsidR="6CF11B3E">
        <w:rPr>
          <w:rFonts w:ascii="Aptos" w:hAnsi="Aptos" w:eastAsia="Aptos" w:cs="Aptos"/>
          <w:b w:val="1"/>
          <w:bCs w:val="1"/>
          <w:sz w:val="24"/>
          <w:szCs w:val="24"/>
        </w:rPr>
        <w:t>UMMARY</w:t>
      </w:r>
      <w:r w:rsidRPr="77DBD40D" w:rsidR="6CF11B3E">
        <w:rPr>
          <w:rFonts w:ascii="Aptos" w:hAnsi="Aptos" w:eastAsia="Aptos" w:cs="Aptos"/>
          <w:b w:val="1"/>
          <w:bCs w:val="1"/>
          <w:sz w:val="24"/>
          <w:szCs w:val="24"/>
        </w:rPr>
        <w:t>:</w:t>
      </w:r>
      <w:r w:rsidRPr="77DBD40D" w:rsidR="00CC1DF3">
        <w:rPr>
          <w:rFonts w:ascii="Aptos" w:hAnsi="Aptos" w:eastAsia="Aptos" w:cs="Aptos"/>
          <w:b w:val="1"/>
          <w:bCs w:val="1"/>
          <w:sz w:val="24"/>
          <w:szCs w:val="24"/>
        </w:rPr>
        <w:t xml:space="preserve">  </w:t>
      </w:r>
      <w:r w:rsidRPr="77DBD40D" w:rsidR="5DBC3A6B">
        <w:rPr>
          <w:rFonts w:ascii="Aptos" w:hAnsi="Aptos" w:eastAsia="Aptos" w:cs="Aptos"/>
          <w:b w:val="0"/>
          <w:bCs w:val="0"/>
          <w:sz w:val="24"/>
          <w:szCs w:val="24"/>
        </w:rPr>
        <w:t>The</w:t>
      </w:r>
      <w:r w:rsidRPr="77DBD40D" w:rsidR="5DBC3A6B">
        <w:rPr>
          <w:rFonts w:ascii="Aptos" w:hAnsi="Aptos" w:eastAsia="Aptos" w:cs="Aptos"/>
          <w:b w:val="0"/>
          <w:bCs w:val="0"/>
          <w:sz w:val="24"/>
          <w:szCs w:val="24"/>
        </w:rPr>
        <w:t xml:space="preserve"> </w:t>
      </w:r>
      <w:r w:rsidRPr="77DBD40D" w:rsidR="6969D731">
        <w:rPr>
          <w:rFonts w:ascii="Aptos" w:hAnsi="Aptos" w:eastAsia="Aptos" w:cs="Aptos"/>
          <w:b w:val="0"/>
          <w:bCs w:val="0"/>
          <w:sz w:val="24"/>
          <w:szCs w:val="24"/>
        </w:rPr>
        <w:t>v</w:t>
      </w:r>
      <w:r w:rsidRPr="77DBD40D" w:rsidR="5DBC3A6B">
        <w:rPr>
          <w:rFonts w:ascii="Aptos" w:hAnsi="Aptos" w:eastAsia="Aptos" w:cs="Aptos"/>
          <w:b w:val="0"/>
          <w:bCs w:val="0"/>
          <w:sz w:val="24"/>
          <w:szCs w:val="24"/>
        </w:rPr>
        <w:t xml:space="preserve">eterinary </w:t>
      </w:r>
      <w:r w:rsidRPr="77DBD40D" w:rsidR="7BD760E5">
        <w:rPr>
          <w:rFonts w:ascii="Aptos" w:hAnsi="Aptos" w:eastAsia="Aptos" w:cs="Aptos"/>
          <w:b w:val="0"/>
          <w:bCs w:val="0"/>
          <w:sz w:val="24"/>
          <w:szCs w:val="24"/>
        </w:rPr>
        <w:t>t</w:t>
      </w:r>
      <w:r w:rsidRPr="77DBD40D" w:rsidR="5DBC3A6B">
        <w:rPr>
          <w:rFonts w:ascii="Aptos" w:hAnsi="Aptos" w:eastAsia="Aptos" w:cs="Aptos"/>
          <w:b w:val="0"/>
          <w:bCs w:val="0"/>
          <w:sz w:val="24"/>
          <w:szCs w:val="24"/>
        </w:rPr>
        <w:t xml:space="preserve">echnician plays a key role in </w:t>
      </w:r>
      <w:r w:rsidRPr="77DBD40D" w:rsidR="6AB6FAED">
        <w:rPr>
          <w:rFonts w:ascii="Aptos" w:hAnsi="Aptos" w:eastAsia="Aptos" w:cs="Aptos"/>
          <w:b w:val="0"/>
          <w:bCs w:val="0"/>
          <w:sz w:val="24"/>
          <w:szCs w:val="24"/>
        </w:rPr>
        <w:t xml:space="preserve">ensuring the well-being of our shelter animals and plays a vital role in offering medical </w:t>
      </w:r>
      <w:r w:rsidRPr="77DBD40D" w:rsidR="3E14B318">
        <w:rPr>
          <w:rFonts w:ascii="Aptos" w:hAnsi="Aptos" w:eastAsia="Aptos" w:cs="Aptos"/>
          <w:b w:val="0"/>
          <w:bCs w:val="0"/>
          <w:sz w:val="24"/>
          <w:szCs w:val="24"/>
        </w:rPr>
        <w:t>services</w:t>
      </w:r>
      <w:r w:rsidRPr="77DBD40D" w:rsidR="6AB6FAED">
        <w:rPr>
          <w:rFonts w:ascii="Aptos" w:hAnsi="Aptos" w:eastAsia="Aptos" w:cs="Aptos"/>
          <w:b w:val="0"/>
          <w:bCs w:val="0"/>
          <w:sz w:val="24"/>
          <w:szCs w:val="24"/>
        </w:rPr>
        <w:t xml:space="preserve"> to</w:t>
      </w:r>
      <w:r w:rsidRPr="77DBD40D" w:rsidR="68E50789">
        <w:rPr>
          <w:rFonts w:ascii="Aptos" w:hAnsi="Aptos" w:eastAsia="Aptos" w:cs="Aptos"/>
          <w:b w:val="0"/>
          <w:bCs w:val="0"/>
          <w:sz w:val="24"/>
          <w:szCs w:val="24"/>
        </w:rPr>
        <w:t xml:space="preserve"> </w:t>
      </w:r>
      <w:r w:rsidRPr="77DBD40D" w:rsidR="6AB6FAED">
        <w:rPr>
          <w:rFonts w:ascii="Aptos" w:hAnsi="Aptos" w:eastAsia="Aptos" w:cs="Aptos"/>
          <w:b w:val="0"/>
          <w:bCs w:val="0"/>
          <w:sz w:val="24"/>
          <w:szCs w:val="24"/>
        </w:rPr>
        <w:t xml:space="preserve">community </w:t>
      </w:r>
      <w:r w:rsidRPr="77DBD40D" w:rsidR="163475AA">
        <w:rPr>
          <w:rFonts w:ascii="Aptos" w:hAnsi="Aptos" w:eastAsia="Aptos" w:cs="Aptos"/>
          <w:b w:val="0"/>
          <w:bCs w:val="0"/>
          <w:sz w:val="24"/>
          <w:szCs w:val="24"/>
        </w:rPr>
        <w:t>pets.</w:t>
      </w:r>
      <w:r w:rsidRPr="77DBD40D" w:rsidR="5DBC3A6B">
        <w:rPr>
          <w:rFonts w:ascii="Aptos" w:hAnsi="Aptos" w:eastAsia="Aptos" w:cs="Aptos"/>
          <w:b w:val="0"/>
          <w:bCs w:val="0"/>
          <w:sz w:val="24"/>
          <w:szCs w:val="24"/>
        </w:rPr>
        <w:t xml:space="preserve">  </w:t>
      </w:r>
      <w:r w:rsidRPr="77DBD40D" w:rsidR="47625B03">
        <w:rPr>
          <w:rFonts w:ascii="Aptos" w:hAnsi="Aptos" w:eastAsia="Aptos" w:cs="Aptos"/>
          <w:b w:val="0"/>
          <w:bCs w:val="0"/>
          <w:sz w:val="24"/>
          <w:szCs w:val="24"/>
        </w:rPr>
        <w:t xml:space="preserve">Utilizing skills brought into the role, the </w:t>
      </w:r>
      <w:r w:rsidRPr="77DBD40D" w:rsidR="12C3C483">
        <w:rPr>
          <w:rFonts w:ascii="Aptos" w:hAnsi="Aptos" w:eastAsia="Aptos" w:cs="Aptos"/>
          <w:b w:val="0"/>
          <w:bCs w:val="0"/>
          <w:sz w:val="24"/>
          <w:szCs w:val="24"/>
        </w:rPr>
        <w:t>v</w:t>
      </w:r>
      <w:r w:rsidRPr="77DBD40D" w:rsidR="47625B03">
        <w:rPr>
          <w:rFonts w:ascii="Aptos" w:hAnsi="Aptos" w:eastAsia="Aptos" w:cs="Aptos"/>
          <w:b w:val="0"/>
          <w:bCs w:val="0"/>
          <w:sz w:val="24"/>
          <w:szCs w:val="24"/>
        </w:rPr>
        <w:t xml:space="preserve">eterinary </w:t>
      </w:r>
      <w:r w:rsidRPr="77DBD40D" w:rsidR="20D7D5F1">
        <w:rPr>
          <w:rFonts w:ascii="Aptos" w:hAnsi="Aptos" w:eastAsia="Aptos" w:cs="Aptos"/>
          <w:b w:val="0"/>
          <w:bCs w:val="0"/>
          <w:sz w:val="24"/>
          <w:szCs w:val="24"/>
        </w:rPr>
        <w:t>t</w:t>
      </w:r>
      <w:r w:rsidRPr="77DBD40D" w:rsidR="47625B03">
        <w:rPr>
          <w:rFonts w:ascii="Aptos" w:hAnsi="Aptos" w:eastAsia="Aptos" w:cs="Aptos"/>
          <w:b w:val="0"/>
          <w:bCs w:val="0"/>
          <w:sz w:val="24"/>
          <w:szCs w:val="24"/>
        </w:rPr>
        <w:t xml:space="preserve">echnician will handle all aspects of patient care under the guidance of our </w:t>
      </w:r>
      <w:r w:rsidRPr="77DBD40D" w:rsidR="1BBA08E4">
        <w:rPr>
          <w:rFonts w:ascii="Aptos" w:hAnsi="Aptos" w:eastAsia="Aptos" w:cs="Aptos"/>
          <w:b w:val="0"/>
          <w:bCs w:val="0"/>
          <w:sz w:val="24"/>
          <w:szCs w:val="24"/>
        </w:rPr>
        <w:t>s</w:t>
      </w:r>
      <w:r w:rsidRPr="77DBD40D" w:rsidR="47625B03">
        <w:rPr>
          <w:rFonts w:ascii="Aptos" w:hAnsi="Aptos" w:eastAsia="Aptos" w:cs="Aptos"/>
          <w:b w:val="0"/>
          <w:bCs w:val="0"/>
          <w:sz w:val="24"/>
          <w:szCs w:val="24"/>
        </w:rPr>
        <w:t xml:space="preserve">helter </w:t>
      </w:r>
      <w:r w:rsidRPr="77DBD40D" w:rsidR="0638FC8C">
        <w:rPr>
          <w:rFonts w:ascii="Aptos" w:hAnsi="Aptos" w:eastAsia="Aptos" w:cs="Aptos"/>
          <w:b w:val="0"/>
          <w:bCs w:val="0"/>
          <w:sz w:val="24"/>
          <w:szCs w:val="24"/>
        </w:rPr>
        <w:t>v</w:t>
      </w:r>
      <w:r w:rsidRPr="77DBD40D" w:rsidR="595A9986">
        <w:rPr>
          <w:rFonts w:ascii="Aptos" w:hAnsi="Aptos" w:eastAsia="Aptos" w:cs="Aptos"/>
          <w:b w:val="0"/>
          <w:bCs w:val="0"/>
          <w:sz w:val="24"/>
          <w:szCs w:val="24"/>
        </w:rPr>
        <w:t>eterinarian,</w:t>
      </w:r>
      <w:r w:rsidRPr="77DBD40D" w:rsidR="47625B03">
        <w:rPr>
          <w:rFonts w:ascii="Aptos" w:hAnsi="Aptos" w:eastAsia="Aptos" w:cs="Aptos"/>
          <w:b w:val="0"/>
          <w:bCs w:val="0"/>
          <w:sz w:val="24"/>
          <w:szCs w:val="24"/>
        </w:rPr>
        <w:t xml:space="preserve"> including but not limite</w:t>
      </w:r>
      <w:r w:rsidRPr="77DBD40D" w:rsidR="1865AFEB">
        <w:rPr>
          <w:rFonts w:ascii="Aptos" w:hAnsi="Aptos" w:eastAsia="Aptos" w:cs="Aptos"/>
          <w:b w:val="0"/>
          <w:bCs w:val="0"/>
          <w:sz w:val="24"/>
          <w:szCs w:val="24"/>
        </w:rPr>
        <w:t>d to surgery, wellness exams, and oversight of shelter animals.</w:t>
      </w:r>
      <w:r w:rsidRPr="77DBD40D" w:rsidR="1865AFEB">
        <w:rPr>
          <w:rFonts w:ascii="Aptos" w:hAnsi="Aptos" w:eastAsia="Aptos" w:cs="Aptos"/>
          <w:b w:val="0"/>
          <w:bCs w:val="0"/>
          <w:sz w:val="24"/>
          <w:szCs w:val="24"/>
        </w:rPr>
        <w:t xml:space="preserve">  </w:t>
      </w:r>
      <w:r w:rsidRPr="77DBD40D" w:rsidR="47625B03">
        <w:rPr>
          <w:rFonts w:ascii="Aptos" w:hAnsi="Aptos" w:eastAsia="Aptos" w:cs="Aptos"/>
          <w:b w:val="0"/>
          <w:bCs w:val="0"/>
          <w:sz w:val="24"/>
          <w:szCs w:val="24"/>
        </w:rPr>
        <w:t xml:space="preserve"> </w:t>
      </w:r>
      <w:r w:rsidRPr="77DBD40D" w:rsidR="6CD9D5DA">
        <w:rPr>
          <w:rFonts w:ascii="Aptos" w:hAnsi="Aptos" w:eastAsia="Aptos" w:cs="Aptos"/>
          <w:b w:val="0"/>
          <w:bCs w:val="0"/>
          <w:sz w:val="24"/>
          <w:szCs w:val="24"/>
        </w:rPr>
        <w:t xml:space="preserve"> </w:t>
      </w:r>
      <w:r>
        <w:tab/>
      </w:r>
    </w:p>
    <w:p w:rsidRPr="00A94243" w:rsidR="00A94243" w:rsidP="77DBD40D" w:rsidRDefault="00A94243" w14:paraId="0077BF37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sz w:val="24"/>
          <w:szCs w:val="24"/>
        </w:rPr>
      </w:pPr>
    </w:p>
    <w:p w:rsidRPr="00A94243" w:rsidR="00A94243" w:rsidP="77DBD40D" w:rsidRDefault="00A94243" w14:paraId="0CEF4E8A" w14:textId="003B71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b w:val="1"/>
          <w:bCs w:val="1"/>
          <w:sz w:val="24"/>
          <w:szCs w:val="24"/>
        </w:rPr>
      </w:pPr>
      <w:r w:rsidRPr="77DBD40D" w:rsidR="00A94243">
        <w:rPr>
          <w:rFonts w:ascii="Aptos" w:hAnsi="Aptos" w:eastAsia="Aptos" w:cs="Aptos"/>
          <w:b w:val="1"/>
          <w:bCs w:val="1"/>
          <w:sz w:val="24"/>
          <w:szCs w:val="24"/>
        </w:rPr>
        <w:t xml:space="preserve">RESPONSIBILITIES: </w:t>
      </w:r>
    </w:p>
    <w:p w:rsidR="45800401" w:rsidP="77DBD40D" w:rsidRDefault="45800401" w14:paraId="15351641" w14:textId="3B82EB35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45800401">
        <w:rPr>
          <w:rFonts w:ascii="Aptos" w:hAnsi="Aptos" w:eastAsia="Aptos" w:cs="Aptos"/>
          <w:b w:val="0"/>
          <w:bCs w:val="0"/>
          <w:sz w:val="24"/>
          <w:szCs w:val="24"/>
        </w:rPr>
        <w:t>Prepare animals for surgery</w:t>
      </w:r>
    </w:p>
    <w:p w:rsidR="74C433A6" w:rsidP="77DBD40D" w:rsidRDefault="74C433A6" w14:paraId="56871508" w14:textId="04BFBB09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74C433A6">
        <w:rPr>
          <w:rFonts w:ascii="Aptos" w:hAnsi="Aptos" w:eastAsia="Aptos" w:cs="Aptos"/>
          <w:b w:val="0"/>
          <w:bCs w:val="0"/>
          <w:sz w:val="24"/>
          <w:szCs w:val="24"/>
        </w:rPr>
        <w:t>Assist</w:t>
      </w:r>
      <w:r w:rsidRPr="77DBD40D" w:rsidR="74C433A6">
        <w:rPr>
          <w:rFonts w:ascii="Aptos" w:hAnsi="Aptos" w:eastAsia="Aptos" w:cs="Aptos"/>
          <w:b w:val="0"/>
          <w:bCs w:val="0"/>
          <w:sz w:val="24"/>
          <w:szCs w:val="24"/>
        </w:rPr>
        <w:t xml:space="preserve"> with surgery, including monitoring patient vitals</w:t>
      </w:r>
      <w:r w:rsidRPr="77DBD40D" w:rsidR="296F20C1">
        <w:rPr>
          <w:rFonts w:ascii="Aptos" w:hAnsi="Aptos" w:eastAsia="Aptos" w:cs="Aptos"/>
          <w:b w:val="0"/>
          <w:bCs w:val="0"/>
          <w:sz w:val="24"/>
          <w:szCs w:val="24"/>
        </w:rPr>
        <w:t xml:space="preserve"> before, during and after surgery</w:t>
      </w:r>
      <w:r w:rsidRPr="77DBD40D" w:rsidR="74C433A6">
        <w:rPr>
          <w:rFonts w:ascii="Aptos" w:hAnsi="Aptos" w:eastAsia="Aptos" w:cs="Aptos"/>
          <w:b w:val="0"/>
          <w:bCs w:val="0"/>
          <w:sz w:val="24"/>
          <w:szCs w:val="24"/>
        </w:rPr>
        <w:t>.</w:t>
      </w:r>
    </w:p>
    <w:p w:rsidR="04EC244B" w:rsidP="77DBD40D" w:rsidRDefault="04EC244B" w14:paraId="7D368382" w14:textId="26F2D15A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Assist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in animal 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examinations and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treatments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.</w:t>
      </w:r>
    </w:p>
    <w:p w:rsidR="3896A5C5" w:rsidP="77DBD40D" w:rsidRDefault="3896A5C5" w14:paraId="0AB7823C" w14:textId="10D44B04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3896A5C5">
        <w:rPr>
          <w:rFonts w:ascii="Aptos" w:hAnsi="Aptos" w:eastAsia="Aptos" w:cs="Aptos"/>
          <w:b w:val="0"/>
          <w:bCs w:val="0"/>
          <w:sz w:val="24"/>
          <w:szCs w:val="24"/>
        </w:rPr>
        <w:t xml:space="preserve">Perform venipuncture, catheter placement and laboratory procedures as </w:t>
      </w:r>
      <w:r w:rsidRPr="77DBD40D" w:rsidR="3896A5C5">
        <w:rPr>
          <w:rFonts w:ascii="Aptos" w:hAnsi="Aptos" w:eastAsia="Aptos" w:cs="Aptos"/>
          <w:b w:val="0"/>
          <w:bCs w:val="0"/>
          <w:sz w:val="24"/>
          <w:szCs w:val="24"/>
        </w:rPr>
        <w:t>designated</w:t>
      </w:r>
      <w:r w:rsidRPr="77DBD40D" w:rsidR="3896A5C5">
        <w:rPr>
          <w:rFonts w:ascii="Aptos" w:hAnsi="Aptos" w:eastAsia="Aptos" w:cs="Aptos"/>
          <w:b w:val="0"/>
          <w:bCs w:val="0"/>
          <w:sz w:val="24"/>
          <w:szCs w:val="24"/>
        </w:rPr>
        <w:t xml:space="preserve"> by the veterinarian.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 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 </w:t>
      </w:r>
    </w:p>
    <w:p w:rsidR="04EC244B" w:rsidP="77DBD40D" w:rsidRDefault="04EC244B" w14:paraId="7F2884E2" w14:textId="24F72F0D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Participate in technician appointments including ear cleaning, anal gland expression, nail trims, etc.</w:t>
      </w:r>
    </w:p>
    <w:p w:rsidR="04EC244B" w:rsidP="77DBD40D" w:rsidRDefault="04EC244B" w14:paraId="481B83B8" w14:textId="28EC6040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Administer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medications and vaccines 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as prescribed by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the veterinarian</w:t>
      </w:r>
    </w:p>
    <w:p w:rsidR="04EC244B" w:rsidP="77DBD40D" w:rsidRDefault="04EC244B" w14:paraId="4950B436" w14:textId="4A39056B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Maintain 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accurate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medical records of patients</w:t>
      </w:r>
      <w:r w:rsidRPr="77DBD40D" w:rsidR="3C9A8AE4">
        <w:rPr>
          <w:rFonts w:ascii="Aptos" w:hAnsi="Aptos" w:eastAsia="Aptos" w:cs="Aptos"/>
          <w:b w:val="0"/>
          <w:bCs w:val="0"/>
          <w:sz w:val="24"/>
          <w:szCs w:val="24"/>
        </w:rPr>
        <w:t xml:space="preserve"> using clinic and shelter management software.</w:t>
      </w: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 xml:space="preserve"> </w:t>
      </w:r>
    </w:p>
    <w:p w:rsidR="38004AE8" w:rsidP="77DBD40D" w:rsidRDefault="38004AE8" w14:paraId="13EAD1E2" w14:textId="44AF1D28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38004AE8">
        <w:rPr>
          <w:rFonts w:ascii="Aptos" w:hAnsi="Aptos" w:eastAsia="Aptos" w:cs="Aptos"/>
          <w:b w:val="0"/>
          <w:bCs w:val="0"/>
          <w:sz w:val="24"/>
          <w:szCs w:val="24"/>
        </w:rPr>
        <w:t>Assist</w:t>
      </w:r>
      <w:r w:rsidRPr="77DBD40D" w:rsidR="38004AE8">
        <w:rPr>
          <w:rFonts w:ascii="Aptos" w:hAnsi="Aptos" w:eastAsia="Aptos" w:cs="Aptos"/>
          <w:b w:val="0"/>
          <w:bCs w:val="0"/>
          <w:sz w:val="24"/>
          <w:szCs w:val="24"/>
        </w:rPr>
        <w:t xml:space="preserve"> with inventory management of medical supplies and controlled substances per requirements.</w:t>
      </w:r>
    </w:p>
    <w:p w:rsidR="04EC244B" w:rsidP="77DBD40D" w:rsidRDefault="04EC244B" w14:paraId="55F19579" w14:textId="3CBC2127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4EC244B">
        <w:rPr>
          <w:rFonts w:ascii="Aptos" w:hAnsi="Aptos" w:eastAsia="Aptos" w:cs="Aptos"/>
          <w:b w:val="0"/>
          <w:bCs w:val="0"/>
          <w:sz w:val="24"/>
          <w:szCs w:val="24"/>
        </w:rPr>
        <w:t>Educate pet owners on proper animal care and treatment plans</w:t>
      </w:r>
    </w:p>
    <w:p w:rsidR="215C4ED4" w:rsidP="77DBD40D" w:rsidRDefault="215C4ED4" w14:paraId="16B648D1" w14:textId="7617173D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215C4ED4">
        <w:rPr>
          <w:rFonts w:ascii="Aptos" w:hAnsi="Aptos" w:eastAsia="Aptos" w:cs="Aptos"/>
          <w:b w:val="0"/>
          <w:bCs w:val="0"/>
          <w:sz w:val="24"/>
          <w:szCs w:val="24"/>
        </w:rPr>
        <w:t>Help guide surgical volunteers on recovery of patients</w:t>
      </w:r>
    </w:p>
    <w:p w:rsidR="1E26CD59" w:rsidP="77DBD40D" w:rsidRDefault="1E26CD59" w14:paraId="4BD640E3" w14:textId="48366314">
      <w:pPr>
        <w:pStyle w:val="ListParagraph"/>
        <w:widowControl w:val="0"/>
        <w:numPr>
          <w:ilvl w:val="0"/>
          <w:numId w:val="1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1E26CD59">
        <w:rPr>
          <w:rFonts w:ascii="Aptos" w:hAnsi="Aptos" w:eastAsia="Aptos" w:cs="Aptos"/>
          <w:b w:val="0"/>
          <w:bCs w:val="0"/>
          <w:sz w:val="24"/>
          <w:szCs w:val="24"/>
        </w:rPr>
        <w:t>Assist</w:t>
      </w:r>
      <w:r w:rsidRPr="77DBD40D" w:rsidR="1E26CD59">
        <w:rPr>
          <w:rFonts w:ascii="Aptos" w:hAnsi="Aptos" w:eastAsia="Aptos" w:cs="Aptos"/>
          <w:b w:val="0"/>
          <w:bCs w:val="0"/>
          <w:sz w:val="24"/>
          <w:szCs w:val="24"/>
        </w:rPr>
        <w:t xml:space="preserve"> in </w:t>
      </w:r>
      <w:r w:rsidRPr="77DBD40D" w:rsidR="5870F298">
        <w:rPr>
          <w:rFonts w:ascii="Aptos" w:hAnsi="Aptos" w:eastAsia="Aptos" w:cs="Aptos"/>
          <w:b w:val="0"/>
          <w:bCs w:val="0"/>
          <w:sz w:val="24"/>
          <w:szCs w:val="24"/>
        </w:rPr>
        <w:t>offsite</w:t>
      </w:r>
      <w:r w:rsidRPr="77DBD40D" w:rsidR="1E26CD59">
        <w:rPr>
          <w:rFonts w:ascii="Aptos" w:hAnsi="Aptos" w:eastAsia="Aptos" w:cs="Aptos"/>
          <w:b w:val="0"/>
          <w:bCs w:val="0"/>
          <w:sz w:val="24"/>
          <w:szCs w:val="24"/>
        </w:rPr>
        <w:t xml:space="preserve"> community clinics</w:t>
      </w:r>
      <w:r w:rsidRPr="77DBD40D" w:rsidR="49A6D3C1">
        <w:rPr>
          <w:rFonts w:ascii="Aptos" w:hAnsi="Aptos" w:eastAsia="Aptos" w:cs="Aptos"/>
          <w:b w:val="0"/>
          <w:bCs w:val="0"/>
          <w:sz w:val="24"/>
          <w:szCs w:val="24"/>
        </w:rPr>
        <w:t xml:space="preserve"> </w:t>
      </w:r>
    </w:p>
    <w:p w:rsidR="77DBD40D" w:rsidP="77DBD40D" w:rsidRDefault="77DBD40D" w14:paraId="3FEA9AFE" w14:textId="675B9086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rPr>
          <w:rFonts w:ascii="Aptos" w:hAnsi="Aptos" w:eastAsia="Aptos" w:cs="Aptos"/>
          <w:b w:val="0"/>
          <w:bCs w:val="0"/>
          <w:sz w:val="24"/>
          <w:szCs w:val="24"/>
        </w:rPr>
      </w:pPr>
    </w:p>
    <w:p w:rsidR="5882DB76" w:rsidP="77DBD40D" w:rsidRDefault="5882DB76" w14:paraId="2F34F6C3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77DBD40D" w:rsidR="5882DB76">
        <w:rPr>
          <w:rFonts w:ascii="Aptos" w:hAnsi="Aptos" w:eastAsia="Aptos" w:cs="Aptos"/>
          <w:b w:val="1"/>
          <w:bCs w:val="1"/>
          <w:sz w:val="24"/>
          <w:szCs w:val="24"/>
        </w:rPr>
        <w:t xml:space="preserve">QUALIFICATIONS: </w:t>
      </w:r>
    </w:p>
    <w:p w:rsidR="0D764511" w:rsidP="77DBD40D" w:rsidRDefault="0D764511" w14:paraId="574A6697" w14:textId="300D24A5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D764511">
        <w:rPr>
          <w:rFonts w:ascii="Aptos" w:hAnsi="Aptos" w:eastAsia="Aptos" w:cs="Aptos"/>
          <w:b w:val="0"/>
          <w:bCs w:val="0"/>
          <w:sz w:val="24"/>
          <w:szCs w:val="24"/>
        </w:rPr>
        <w:t>High school diploma or GED required</w:t>
      </w:r>
    </w:p>
    <w:p w:rsidR="2E8C5B8E" w:rsidP="77DBD40D" w:rsidRDefault="2E8C5B8E" w14:paraId="6B15AFB2" w14:textId="488EE773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 xml:space="preserve">Certified Veterinary Technician </w:t>
      </w:r>
      <w:r w:rsidRPr="77DBD40D" w:rsidR="61252951">
        <w:rPr>
          <w:rFonts w:ascii="Aptos" w:hAnsi="Aptos" w:eastAsia="Aptos" w:cs="Aptos"/>
          <w:b w:val="0"/>
          <w:bCs w:val="0"/>
          <w:sz w:val="24"/>
          <w:szCs w:val="24"/>
        </w:rPr>
        <w:t xml:space="preserve">designation is 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preferred.</w:t>
      </w:r>
    </w:p>
    <w:p w:rsidR="5B3CE660" w:rsidP="77DBD40D" w:rsidRDefault="5B3CE660" w14:paraId="71EA1D63" w14:textId="62660216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5B3CE660">
        <w:rPr>
          <w:rFonts w:ascii="Aptos" w:hAnsi="Aptos" w:eastAsia="Aptos" w:cs="Aptos"/>
          <w:b w:val="0"/>
          <w:bCs w:val="0"/>
          <w:sz w:val="24"/>
          <w:szCs w:val="24"/>
        </w:rPr>
        <w:t>A minimum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 xml:space="preserve"> of </w:t>
      </w:r>
      <w:r w:rsidRPr="77DBD40D" w:rsidR="68F0F79C">
        <w:rPr>
          <w:rFonts w:ascii="Aptos" w:hAnsi="Aptos" w:eastAsia="Aptos" w:cs="Aptos"/>
          <w:b w:val="0"/>
          <w:bCs w:val="0"/>
          <w:sz w:val="24"/>
          <w:szCs w:val="24"/>
        </w:rPr>
        <w:t>2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 xml:space="preserve"> year</w:t>
      </w:r>
      <w:r w:rsidRPr="77DBD40D" w:rsidR="3FE0B6CF">
        <w:rPr>
          <w:rFonts w:ascii="Aptos" w:hAnsi="Aptos" w:eastAsia="Aptos" w:cs="Aptos"/>
          <w:b w:val="0"/>
          <w:bCs w:val="0"/>
          <w:sz w:val="24"/>
          <w:szCs w:val="24"/>
        </w:rPr>
        <w:t xml:space="preserve">s 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 xml:space="preserve">of experience in a veterinary technician role is 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required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.</w:t>
      </w:r>
    </w:p>
    <w:p w:rsidR="2E8C5B8E" w:rsidP="77DBD40D" w:rsidRDefault="2E8C5B8E" w14:paraId="617C3293" w14:textId="477AF185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Proficiency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 xml:space="preserve"> with anesthetic and sedation monitoring, phlebotomy, catheter placement, patient restraint, and other technical skills performed routinely in a general medicine </w:t>
      </w:r>
      <w:r w:rsidRPr="77DBD40D" w:rsidR="47F8124E">
        <w:rPr>
          <w:rFonts w:ascii="Aptos" w:hAnsi="Aptos" w:eastAsia="Aptos" w:cs="Aptos"/>
          <w:b w:val="0"/>
          <w:bCs w:val="0"/>
          <w:sz w:val="24"/>
          <w:szCs w:val="24"/>
        </w:rPr>
        <w:t>or shelter environment</w:t>
      </w: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.</w:t>
      </w:r>
      <w:r w:rsidRPr="77DBD40D" w:rsidR="0989A616">
        <w:rPr>
          <w:rFonts w:ascii="Aptos" w:hAnsi="Aptos" w:eastAsia="Aptos" w:cs="Aptos"/>
          <w:b w:val="0"/>
          <w:bCs w:val="0"/>
          <w:sz w:val="24"/>
          <w:szCs w:val="24"/>
        </w:rPr>
        <w:t xml:space="preserve">  </w:t>
      </w:r>
      <w:r w:rsidRPr="77DBD40D" w:rsidR="0989A616">
        <w:rPr>
          <w:rFonts w:ascii="Aptos" w:hAnsi="Aptos" w:eastAsia="Aptos" w:cs="Aptos"/>
          <w:b w:val="0"/>
          <w:bCs w:val="0"/>
          <w:sz w:val="24"/>
          <w:szCs w:val="24"/>
        </w:rPr>
        <w:t>We will perform a skill assessment</w:t>
      </w:r>
      <w:r w:rsidRPr="77DBD40D" w:rsidR="38E46A08">
        <w:rPr>
          <w:rFonts w:ascii="Aptos" w:hAnsi="Aptos" w:eastAsia="Aptos" w:cs="Aptos"/>
          <w:b w:val="0"/>
          <w:bCs w:val="0"/>
          <w:sz w:val="24"/>
          <w:szCs w:val="24"/>
        </w:rPr>
        <w:t xml:space="preserve"> during the interview process</w:t>
      </w:r>
      <w:r w:rsidRPr="77DBD40D" w:rsidR="0989A616">
        <w:rPr>
          <w:rFonts w:ascii="Aptos" w:hAnsi="Aptos" w:eastAsia="Aptos" w:cs="Aptos"/>
          <w:b w:val="0"/>
          <w:bCs w:val="0"/>
          <w:sz w:val="24"/>
          <w:szCs w:val="24"/>
        </w:rPr>
        <w:t>.</w:t>
      </w:r>
    </w:p>
    <w:p w:rsidR="2E8C5B8E" w:rsidP="77DBD40D" w:rsidRDefault="2E8C5B8E" w14:paraId="07205DE5" w14:textId="04252688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Initiative and desire to help others without being asked.</w:t>
      </w:r>
    </w:p>
    <w:p w:rsidR="2E8C5B8E" w:rsidP="77DBD40D" w:rsidRDefault="2E8C5B8E" w14:paraId="4E9B2D0D" w14:textId="759CEEB8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2E8C5B8E">
        <w:rPr>
          <w:rFonts w:ascii="Aptos" w:hAnsi="Aptos" w:eastAsia="Aptos" w:cs="Aptos"/>
          <w:b w:val="0"/>
          <w:bCs w:val="0"/>
          <w:sz w:val="24"/>
          <w:szCs w:val="24"/>
        </w:rPr>
        <w:t>Well organized and professional with the ability to shift priorities as needed to adapt to change.</w:t>
      </w:r>
    </w:p>
    <w:p w:rsidR="03486D1E" w:rsidP="77DBD40D" w:rsidRDefault="03486D1E" w14:paraId="2A83406C" w14:textId="0680EB5E">
      <w:pPr>
        <w:pStyle w:val="ListParagraph"/>
        <w:widowControl w:val="0"/>
        <w:numPr>
          <w:ilvl w:val="0"/>
          <w:numId w:val="16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03486D1E">
        <w:rPr>
          <w:rFonts w:ascii="Aptos" w:hAnsi="Aptos" w:eastAsia="Aptos" w:cs="Aptos"/>
          <w:b w:val="0"/>
          <w:bCs w:val="0"/>
          <w:sz w:val="24"/>
          <w:szCs w:val="24"/>
        </w:rPr>
        <w:t>Willingness to work occasional weekend hours (4</w:t>
      </w:r>
      <w:r w:rsidRPr="77DBD40D" w:rsidR="38C9F0B4">
        <w:rPr>
          <w:rFonts w:ascii="Aptos" w:hAnsi="Aptos" w:eastAsia="Aptos" w:cs="Aptos"/>
          <w:b w:val="0"/>
          <w:bCs w:val="0"/>
          <w:sz w:val="24"/>
          <w:szCs w:val="24"/>
        </w:rPr>
        <w:t>-5</w:t>
      </w:r>
      <w:r w:rsidRPr="77DBD40D" w:rsidR="03486D1E">
        <w:rPr>
          <w:rFonts w:ascii="Aptos" w:hAnsi="Aptos" w:eastAsia="Aptos" w:cs="Aptos"/>
          <w:b w:val="0"/>
          <w:bCs w:val="0"/>
          <w:sz w:val="24"/>
          <w:szCs w:val="24"/>
        </w:rPr>
        <w:t xml:space="preserve"> times per year) to </w:t>
      </w:r>
      <w:r w:rsidRPr="77DBD40D" w:rsidR="03486D1E">
        <w:rPr>
          <w:rFonts w:ascii="Aptos" w:hAnsi="Aptos" w:eastAsia="Aptos" w:cs="Aptos"/>
          <w:b w:val="0"/>
          <w:bCs w:val="0"/>
          <w:sz w:val="24"/>
          <w:szCs w:val="24"/>
        </w:rPr>
        <w:t>assist</w:t>
      </w:r>
      <w:r w:rsidRPr="77DBD40D" w:rsidR="03486D1E">
        <w:rPr>
          <w:rFonts w:ascii="Aptos" w:hAnsi="Aptos" w:eastAsia="Aptos" w:cs="Aptos"/>
          <w:b w:val="0"/>
          <w:bCs w:val="0"/>
          <w:sz w:val="24"/>
          <w:szCs w:val="24"/>
        </w:rPr>
        <w:t xml:space="preserve"> with community clinics</w:t>
      </w:r>
      <w:r w:rsidRPr="77DBD40D" w:rsidR="31606A10">
        <w:rPr>
          <w:rFonts w:ascii="Aptos" w:hAnsi="Aptos" w:eastAsia="Aptos" w:cs="Aptos"/>
          <w:b w:val="0"/>
          <w:bCs w:val="0"/>
          <w:sz w:val="24"/>
          <w:szCs w:val="24"/>
        </w:rPr>
        <w:t>.</w:t>
      </w:r>
    </w:p>
    <w:p w:rsidRPr="00A94243" w:rsidR="000E0575" w:rsidP="77DBD40D" w:rsidRDefault="000E0575" w14:paraId="4551C4F8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Pr="00A94243" w:rsidR="00A94243" w:rsidP="77DBD40D" w:rsidRDefault="00A94243" w14:paraId="79529CE3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77DBD40D" w:rsidR="00A94243">
        <w:rPr>
          <w:rFonts w:ascii="Aptos" w:hAnsi="Aptos" w:eastAsia="Aptos" w:cs="Aptos"/>
          <w:b w:val="1"/>
          <w:bCs w:val="1"/>
          <w:sz w:val="24"/>
          <w:szCs w:val="24"/>
        </w:rPr>
        <w:t>PHYSICAL REQUIREMENTS:</w:t>
      </w:r>
    </w:p>
    <w:p w:rsidR="3F6B7DC5" w:rsidP="77DBD40D" w:rsidRDefault="3F6B7DC5" w14:paraId="01E258B9" w14:textId="38D41839">
      <w:pPr>
        <w:pStyle w:val="ListParagraph"/>
        <w:widowControl w:val="0"/>
        <w:numPr>
          <w:ilvl w:val="0"/>
          <w:numId w:val="18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3F6B7DC5">
        <w:rPr>
          <w:rFonts w:ascii="Aptos" w:hAnsi="Aptos" w:eastAsia="Aptos" w:cs="Aptos"/>
          <w:b w:val="0"/>
          <w:bCs w:val="0"/>
          <w:sz w:val="24"/>
          <w:szCs w:val="24"/>
        </w:rPr>
        <w:t>Must be able to lift</w:t>
      </w:r>
      <w:r w:rsidRPr="77DBD40D" w:rsidR="2BCAC3E4">
        <w:rPr>
          <w:rFonts w:ascii="Aptos" w:hAnsi="Aptos" w:eastAsia="Aptos" w:cs="Aptos"/>
          <w:b w:val="0"/>
          <w:bCs w:val="0"/>
          <w:sz w:val="24"/>
          <w:szCs w:val="24"/>
        </w:rPr>
        <w:t xml:space="preserve"> and carry</w:t>
      </w:r>
      <w:r w:rsidRPr="77DBD40D" w:rsidR="3F6B7DC5">
        <w:rPr>
          <w:rFonts w:ascii="Aptos" w:hAnsi="Aptos" w:eastAsia="Aptos" w:cs="Aptos"/>
          <w:b w:val="0"/>
          <w:bCs w:val="0"/>
          <w:sz w:val="24"/>
          <w:szCs w:val="24"/>
        </w:rPr>
        <w:t xml:space="preserve"> up to 40 lbs. </w:t>
      </w:r>
      <w:r w:rsidRPr="77DBD40D" w:rsidR="125C6CBC">
        <w:rPr>
          <w:rFonts w:ascii="Aptos" w:hAnsi="Aptos" w:eastAsia="Aptos" w:cs="Aptos"/>
          <w:b w:val="0"/>
          <w:bCs w:val="0"/>
          <w:sz w:val="24"/>
          <w:szCs w:val="24"/>
        </w:rPr>
        <w:t>Periodically throughout the day</w:t>
      </w:r>
      <w:r w:rsidRPr="77DBD40D" w:rsidR="749B371F">
        <w:rPr>
          <w:rFonts w:ascii="Aptos" w:hAnsi="Aptos" w:eastAsia="Aptos" w:cs="Aptos"/>
          <w:b w:val="0"/>
          <w:bCs w:val="0"/>
          <w:sz w:val="24"/>
          <w:szCs w:val="24"/>
        </w:rPr>
        <w:t>.</w:t>
      </w:r>
    </w:p>
    <w:p w:rsidR="125C6CBC" w:rsidP="77DBD40D" w:rsidRDefault="125C6CBC" w14:paraId="74269C26" w14:textId="0DBCB867">
      <w:pPr>
        <w:pStyle w:val="ListParagraph"/>
        <w:widowControl w:val="0"/>
        <w:numPr>
          <w:ilvl w:val="0"/>
          <w:numId w:val="18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77DBD40D" w:rsidR="125C6CBC">
        <w:rPr>
          <w:rFonts w:ascii="Aptos" w:hAnsi="Aptos" w:eastAsia="Aptos" w:cs="Aptos"/>
          <w:b w:val="0"/>
          <w:bCs w:val="0"/>
          <w:sz w:val="24"/>
          <w:szCs w:val="24"/>
        </w:rPr>
        <w:t xml:space="preserve">Ability to stand, kneel, squat and bend and reach throughout the day. </w:t>
      </w:r>
      <w:r w:rsidRPr="77DBD40D" w:rsidR="3F6B7DC5">
        <w:rPr>
          <w:rFonts w:ascii="Aptos" w:hAnsi="Aptos" w:eastAsia="Aptos" w:cs="Aptos"/>
          <w:b w:val="0"/>
          <w:bCs w:val="0"/>
          <w:sz w:val="24"/>
          <w:szCs w:val="24"/>
        </w:rPr>
        <w:t xml:space="preserve">  </w:t>
      </w:r>
    </w:p>
    <w:p w:rsidR="11C4591A" w:rsidP="77DBD40D" w:rsidRDefault="11C4591A" w14:paraId="4B7516D1" w14:textId="45FDA1EE">
      <w:pPr>
        <w:pStyle w:val="ListParagraph"/>
        <w:widowControl w:val="0"/>
        <w:numPr>
          <w:ilvl w:val="0"/>
          <w:numId w:val="18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1B51675A" w:rsidR="11C4591A">
        <w:rPr>
          <w:rFonts w:ascii="Aptos" w:hAnsi="Aptos" w:eastAsia="Aptos" w:cs="Aptos"/>
          <w:b w:val="0"/>
          <w:bCs w:val="0"/>
          <w:sz w:val="24"/>
          <w:szCs w:val="24"/>
        </w:rPr>
        <w:t xml:space="preserve">Working conditions include working alone at times, outside in varying weather conditions and subject to </w:t>
      </w:r>
      <w:r w:rsidRPr="1B51675A" w:rsidR="11C4591A">
        <w:rPr>
          <w:rFonts w:ascii="Aptos" w:hAnsi="Aptos" w:eastAsia="Aptos" w:cs="Aptos"/>
          <w:b w:val="0"/>
          <w:bCs w:val="0"/>
          <w:sz w:val="24"/>
          <w:szCs w:val="24"/>
        </w:rPr>
        <w:t>frequent</w:t>
      </w:r>
      <w:r w:rsidRPr="1B51675A" w:rsidR="11C4591A">
        <w:rPr>
          <w:rFonts w:ascii="Aptos" w:hAnsi="Aptos" w:eastAsia="Aptos" w:cs="Aptos"/>
          <w:b w:val="0"/>
          <w:bCs w:val="0"/>
          <w:sz w:val="24"/>
          <w:szCs w:val="24"/>
        </w:rPr>
        <w:t xml:space="preserve"> interruptions.</w:t>
      </w:r>
    </w:p>
    <w:p w:rsidR="1B51675A" w:rsidP="1B51675A" w:rsidRDefault="1B51675A" w14:paraId="1C43AAB2" w14:textId="42D7BB1F">
      <w:pPr>
        <w:pStyle w:val="Normal"/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</w:p>
    <w:p w:rsidR="614F18A6" w:rsidP="1B51675A" w:rsidRDefault="614F18A6" w14:paraId="4910867D" w14:textId="6EF1AE85">
      <w:pPr>
        <w:pStyle w:val="Normal"/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1B51675A" w:rsidR="614F18A6">
        <w:rPr>
          <w:rFonts w:ascii="Aptos" w:hAnsi="Aptos" w:eastAsia="Aptos" w:cs="Aptos"/>
          <w:b w:val="0"/>
          <w:bCs w:val="0"/>
          <w:sz w:val="24"/>
          <w:szCs w:val="24"/>
        </w:rPr>
        <w:t xml:space="preserve">Interested candidates should </w:t>
      </w:r>
      <w:r w:rsidRPr="1B51675A" w:rsidR="614F18A6">
        <w:rPr>
          <w:rFonts w:ascii="Aptos" w:hAnsi="Aptos" w:eastAsia="Aptos" w:cs="Aptos"/>
          <w:b w:val="0"/>
          <w:bCs w:val="0"/>
          <w:sz w:val="24"/>
          <w:szCs w:val="24"/>
        </w:rPr>
        <w:t>submit</w:t>
      </w:r>
      <w:r w:rsidRPr="1B51675A" w:rsidR="614F18A6">
        <w:rPr>
          <w:rFonts w:ascii="Aptos" w:hAnsi="Aptos" w:eastAsia="Aptos" w:cs="Aptos"/>
          <w:b w:val="0"/>
          <w:bCs w:val="0"/>
          <w:sz w:val="24"/>
          <w:szCs w:val="24"/>
        </w:rPr>
        <w:t xml:space="preserve"> a resume to </w:t>
      </w:r>
      <w:hyperlink r:id="Rb642b8435d6a491c">
        <w:r w:rsidRPr="1B51675A" w:rsidR="614F18A6">
          <w:rPr>
            <w:rStyle w:val="Hyperlink"/>
            <w:rFonts w:ascii="Aptos" w:hAnsi="Aptos" w:eastAsia="Aptos" w:cs="Aptos"/>
            <w:b w:val="0"/>
            <w:bCs w:val="0"/>
            <w:sz w:val="24"/>
            <w:szCs w:val="24"/>
          </w:rPr>
          <w:t>director@homewardboundanimals.org</w:t>
        </w:r>
      </w:hyperlink>
    </w:p>
    <w:p w:rsidR="1B51675A" w:rsidP="1B51675A" w:rsidRDefault="1B51675A" w14:paraId="3347F605" w14:textId="2A4BA160">
      <w:pPr>
        <w:pStyle w:val="Normal"/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40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</w:p>
    <w:p w:rsidRPr="00A94243" w:rsidR="00A94243" w:rsidP="42A58CB7" w:rsidRDefault="00A94243" w14:paraId="2E916D91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0E0575" w:rsidR="000E0575" w:rsidP="000E0575" w:rsidRDefault="000E0575" w14:paraId="4FAC35F8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</w:rPr>
      </w:pPr>
    </w:p>
    <w:p w:rsidR="00EA0B44" w:rsidP="4E4885A9" w:rsidRDefault="00EA0B44" w14:paraId="2D98A781" w14:textId="77777777">
      <w:pPr>
        <w:rPr>
          <w:sz w:val="24"/>
          <w:szCs w:val="24"/>
        </w:rPr>
      </w:pPr>
    </w:p>
    <w:p w:rsidR="00EA0B44" w:rsidP="4E4885A9" w:rsidRDefault="00EA0B44" w14:paraId="545EC519" w14:textId="77777777">
      <w:pPr>
        <w:rPr>
          <w:sz w:val="24"/>
          <w:szCs w:val="24"/>
        </w:rPr>
      </w:pPr>
    </w:p>
    <w:p w:rsidRPr="00FF4954" w:rsidR="000E0575" w:rsidP="4E4885A9" w:rsidRDefault="000E0575" w14:paraId="34E30ECD" w14:textId="77777777">
      <w:pPr>
        <w:widowControl w:val="0"/>
        <w:autoSpaceDE w:val="0"/>
        <w:autoSpaceDN w:val="0"/>
        <w:adjustRightInd w:val="0"/>
        <w:spacing w:line="273" w:lineRule="exact"/>
        <w:ind w:right="19"/>
        <w:rPr>
          <w:rFonts w:eastAsia="Times New Roman" w:cs="Calibri" w:cstheme="minorAscii"/>
          <w:sz w:val="24"/>
          <w:szCs w:val="24"/>
        </w:rPr>
      </w:pPr>
    </w:p>
    <w:sectPr w:rsidRPr="00FF4954" w:rsidR="000E0575">
      <w:headerReference w:type="even" r:id="rId12"/>
      <w:headerReference w:type="default" r:id="rId13"/>
      <w:headerReference w:type="first" r:id="rId16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1170" w:rsidP="00151170" w:rsidRDefault="00151170" w14:paraId="14E2F5D7" w14:textId="77777777">
      <w:pPr>
        <w:spacing w:after="0" w:line="240" w:lineRule="auto"/>
      </w:pPr>
      <w:r>
        <w:separator/>
      </w:r>
    </w:p>
  </w:endnote>
  <w:endnote w:type="continuationSeparator" w:id="0">
    <w:p w:rsidR="00151170" w:rsidP="00151170" w:rsidRDefault="00151170" w14:paraId="5ED1BD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1170" w:rsidP="00151170" w:rsidRDefault="00151170" w14:paraId="019AAFB4" w14:textId="77777777">
      <w:pPr>
        <w:spacing w:after="0" w:line="240" w:lineRule="auto"/>
      </w:pPr>
      <w:r>
        <w:separator/>
      </w:r>
    </w:p>
  </w:footnote>
  <w:footnote w:type="continuationSeparator" w:id="0">
    <w:p w:rsidR="00151170" w:rsidP="00151170" w:rsidRDefault="00151170" w14:paraId="360AA7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1170" w:rsidRDefault="00151170" w14:paraId="4617B7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1170" w:rsidRDefault="00151170" w14:paraId="0527CE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1170" w:rsidRDefault="00151170" w14:paraId="644DF3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7">
    <w:nsid w:val="6f3ef5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a2c17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552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FA2271"/>
    <w:multiLevelType w:val="hybridMultilevel"/>
    <w:tmpl w:val="623AB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3E5CD8"/>
    <w:multiLevelType w:val="hybridMultilevel"/>
    <w:tmpl w:val="11868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BF0"/>
    <w:multiLevelType w:val="hybridMultilevel"/>
    <w:tmpl w:val="E58238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A45D16"/>
    <w:multiLevelType w:val="hybridMultilevel"/>
    <w:tmpl w:val="E66EC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0F7241"/>
    <w:multiLevelType w:val="hybridMultilevel"/>
    <w:tmpl w:val="ED2C5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4205D"/>
    <w:multiLevelType w:val="hybridMultilevel"/>
    <w:tmpl w:val="969A05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B890C53"/>
    <w:multiLevelType w:val="hybridMultilevel"/>
    <w:tmpl w:val="9FCA7B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A85067"/>
    <w:multiLevelType w:val="hybridMultilevel"/>
    <w:tmpl w:val="F0942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584562"/>
    <w:multiLevelType w:val="hybridMultilevel"/>
    <w:tmpl w:val="65DAE0A0"/>
    <w:lvl w:ilvl="0" w:tplc="60227870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77034C"/>
    <w:multiLevelType w:val="hybridMultilevel"/>
    <w:tmpl w:val="7A6CEE24"/>
    <w:lvl w:ilvl="0" w:tplc="BD8E91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B3066B4"/>
    <w:multiLevelType w:val="hybridMultilevel"/>
    <w:tmpl w:val="8820BA9E"/>
    <w:lvl w:ilvl="0" w:tplc="C97E958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460DFD"/>
    <w:multiLevelType w:val="hybridMultilevel"/>
    <w:tmpl w:val="05549F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D36C7C"/>
    <w:multiLevelType w:val="hybridMultilevel"/>
    <w:tmpl w:val="74EAB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B78A5"/>
    <w:multiLevelType w:val="hybridMultilevel"/>
    <w:tmpl w:val="E5B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4A3277"/>
    <w:multiLevelType w:val="hybridMultilevel"/>
    <w:tmpl w:val="650CF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" w16cid:durableId="344668912">
    <w:abstractNumId w:val="5"/>
  </w:num>
  <w:num w:numId="2" w16cid:durableId="126555658">
    <w:abstractNumId w:val="2"/>
  </w:num>
  <w:num w:numId="3" w16cid:durableId="1574851493">
    <w:abstractNumId w:val="9"/>
  </w:num>
  <w:num w:numId="4" w16cid:durableId="417748024">
    <w:abstractNumId w:val="4"/>
  </w:num>
  <w:num w:numId="5" w16cid:durableId="1735277463">
    <w:abstractNumId w:val="14"/>
  </w:num>
  <w:num w:numId="6" w16cid:durableId="1165821583">
    <w:abstractNumId w:val="1"/>
  </w:num>
  <w:num w:numId="7" w16cid:durableId="1066301333">
    <w:abstractNumId w:val="7"/>
  </w:num>
  <w:num w:numId="8" w16cid:durableId="175847100">
    <w:abstractNumId w:val="3"/>
  </w:num>
  <w:num w:numId="9" w16cid:durableId="1423835413">
    <w:abstractNumId w:val="8"/>
  </w:num>
  <w:num w:numId="10" w16cid:durableId="452485965">
    <w:abstractNumId w:val="12"/>
  </w:num>
  <w:num w:numId="11" w16cid:durableId="798567305">
    <w:abstractNumId w:val="0"/>
  </w:num>
  <w:num w:numId="12" w16cid:durableId="1053195805">
    <w:abstractNumId w:val="11"/>
  </w:num>
  <w:num w:numId="13" w16cid:durableId="350180454">
    <w:abstractNumId w:val="6"/>
  </w:num>
  <w:num w:numId="14" w16cid:durableId="16935071">
    <w:abstractNumId w:val="13"/>
  </w:num>
  <w:num w:numId="15" w16cid:durableId="131433447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7A"/>
    <w:rsid w:val="00021279"/>
    <w:rsid w:val="00037E91"/>
    <w:rsid w:val="00054952"/>
    <w:rsid w:val="00080BE0"/>
    <w:rsid w:val="000E0575"/>
    <w:rsid w:val="000E0793"/>
    <w:rsid w:val="00151170"/>
    <w:rsid w:val="001D02E5"/>
    <w:rsid w:val="001F7870"/>
    <w:rsid w:val="00203748"/>
    <w:rsid w:val="002A00AE"/>
    <w:rsid w:val="002E741F"/>
    <w:rsid w:val="00303EC7"/>
    <w:rsid w:val="003A4BDC"/>
    <w:rsid w:val="003A6680"/>
    <w:rsid w:val="003B016B"/>
    <w:rsid w:val="00497B57"/>
    <w:rsid w:val="00542D66"/>
    <w:rsid w:val="0059328A"/>
    <w:rsid w:val="005C3475"/>
    <w:rsid w:val="00606F27"/>
    <w:rsid w:val="00606FD2"/>
    <w:rsid w:val="00641EDF"/>
    <w:rsid w:val="007106D0"/>
    <w:rsid w:val="007C50F9"/>
    <w:rsid w:val="007F33C0"/>
    <w:rsid w:val="0083306E"/>
    <w:rsid w:val="00864AE9"/>
    <w:rsid w:val="008A12BC"/>
    <w:rsid w:val="009073A6"/>
    <w:rsid w:val="009C2149"/>
    <w:rsid w:val="00A76313"/>
    <w:rsid w:val="00A80BAB"/>
    <w:rsid w:val="00A91FB5"/>
    <w:rsid w:val="00A94243"/>
    <w:rsid w:val="00B43F9E"/>
    <w:rsid w:val="00BD306C"/>
    <w:rsid w:val="00BD544D"/>
    <w:rsid w:val="00BE2974"/>
    <w:rsid w:val="00C92398"/>
    <w:rsid w:val="00C95718"/>
    <w:rsid w:val="00CC1DF3"/>
    <w:rsid w:val="00DB0ECC"/>
    <w:rsid w:val="00DB62A1"/>
    <w:rsid w:val="00DC487A"/>
    <w:rsid w:val="00E77F2B"/>
    <w:rsid w:val="00E832C1"/>
    <w:rsid w:val="00EA0B44"/>
    <w:rsid w:val="00F45C19"/>
    <w:rsid w:val="00FF4954"/>
    <w:rsid w:val="03486D1E"/>
    <w:rsid w:val="039AE1EB"/>
    <w:rsid w:val="04A71511"/>
    <w:rsid w:val="04EC244B"/>
    <w:rsid w:val="0638FC8C"/>
    <w:rsid w:val="08433449"/>
    <w:rsid w:val="090BF8DB"/>
    <w:rsid w:val="0989A616"/>
    <w:rsid w:val="0ADA6F47"/>
    <w:rsid w:val="0B281D8D"/>
    <w:rsid w:val="0BBFA7F8"/>
    <w:rsid w:val="0D6A065E"/>
    <w:rsid w:val="0D764511"/>
    <w:rsid w:val="0F8E0721"/>
    <w:rsid w:val="0F9C2805"/>
    <w:rsid w:val="0FF56432"/>
    <w:rsid w:val="1082AC3C"/>
    <w:rsid w:val="111D235D"/>
    <w:rsid w:val="11C4591A"/>
    <w:rsid w:val="125C6CBC"/>
    <w:rsid w:val="12A749A6"/>
    <w:rsid w:val="12C3C483"/>
    <w:rsid w:val="1443CC89"/>
    <w:rsid w:val="1500C4D3"/>
    <w:rsid w:val="1598AB12"/>
    <w:rsid w:val="163475AA"/>
    <w:rsid w:val="167C0DBE"/>
    <w:rsid w:val="173F7AB8"/>
    <w:rsid w:val="1865AFEB"/>
    <w:rsid w:val="1958785D"/>
    <w:rsid w:val="199933F3"/>
    <w:rsid w:val="19FA5996"/>
    <w:rsid w:val="1B51675A"/>
    <w:rsid w:val="1BBA08E4"/>
    <w:rsid w:val="1E26CD59"/>
    <w:rsid w:val="1E33361C"/>
    <w:rsid w:val="1F029F87"/>
    <w:rsid w:val="20D7D5F1"/>
    <w:rsid w:val="20FE8F91"/>
    <w:rsid w:val="215C4ED4"/>
    <w:rsid w:val="220D918F"/>
    <w:rsid w:val="22D61E06"/>
    <w:rsid w:val="23561C6A"/>
    <w:rsid w:val="23B6421B"/>
    <w:rsid w:val="2457A1B1"/>
    <w:rsid w:val="2627A439"/>
    <w:rsid w:val="26923EF7"/>
    <w:rsid w:val="271D2627"/>
    <w:rsid w:val="274DEC89"/>
    <w:rsid w:val="27E0D836"/>
    <w:rsid w:val="28B13D93"/>
    <w:rsid w:val="296F20C1"/>
    <w:rsid w:val="2BCAC3E4"/>
    <w:rsid w:val="2CC9C111"/>
    <w:rsid w:val="2DE61B46"/>
    <w:rsid w:val="2E5FBE59"/>
    <w:rsid w:val="2E8C5B8E"/>
    <w:rsid w:val="2EB1184D"/>
    <w:rsid w:val="2FD95389"/>
    <w:rsid w:val="30708CAE"/>
    <w:rsid w:val="31606A10"/>
    <w:rsid w:val="33A8BA65"/>
    <w:rsid w:val="3483FC6C"/>
    <w:rsid w:val="36EF0672"/>
    <w:rsid w:val="38004AE8"/>
    <w:rsid w:val="3896A5C5"/>
    <w:rsid w:val="38C9F0B4"/>
    <w:rsid w:val="38E46A08"/>
    <w:rsid w:val="3A2F00C2"/>
    <w:rsid w:val="3ACF4D5F"/>
    <w:rsid w:val="3B2902BF"/>
    <w:rsid w:val="3C9A8AE4"/>
    <w:rsid w:val="3D046F1B"/>
    <w:rsid w:val="3D40746A"/>
    <w:rsid w:val="3D8AE28D"/>
    <w:rsid w:val="3E14B318"/>
    <w:rsid w:val="3E641629"/>
    <w:rsid w:val="3E6AF8FD"/>
    <w:rsid w:val="3F6B7DC5"/>
    <w:rsid w:val="3FE0B6CF"/>
    <w:rsid w:val="3FFFC425"/>
    <w:rsid w:val="40B039F1"/>
    <w:rsid w:val="411F9A80"/>
    <w:rsid w:val="42A58CB7"/>
    <w:rsid w:val="42AABE39"/>
    <w:rsid w:val="435B2F69"/>
    <w:rsid w:val="45800401"/>
    <w:rsid w:val="45B2D3EA"/>
    <w:rsid w:val="47625B03"/>
    <w:rsid w:val="47F8124E"/>
    <w:rsid w:val="489B2640"/>
    <w:rsid w:val="4967E776"/>
    <w:rsid w:val="49A6D3C1"/>
    <w:rsid w:val="4A00418D"/>
    <w:rsid w:val="4AC1947B"/>
    <w:rsid w:val="4B2B5423"/>
    <w:rsid w:val="4CF92069"/>
    <w:rsid w:val="4D368789"/>
    <w:rsid w:val="4DE9F9EE"/>
    <w:rsid w:val="4E4885A9"/>
    <w:rsid w:val="5106FE40"/>
    <w:rsid w:val="5167C5C9"/>
    <w:rsid w:val="526CC72B"/>
    <w:rsid w:val="53D18332"/>
    <w:rsid w:val="53F865B9"/>
    <w:rsid w:val="5870F298"/>
    <w:rsid w:val="5882DB76"/>
    <w:rsid w:val="595A9986"/>
    <w:rsid w:val="5B3CE660"/>
    <w:rsid w:val="5B5B11B1"/>
    <w:rsid w:val="5C05BC63"/>
    <w:rsid w:val="5D312A41"/>
    <w:rsid w:val="5D696220"/>
    <w:rsid w:val="5DBC3A6B"/>
    <w:rsid w:val="61252951"/>
    <w:rsid w:val="614F18A6"/>
    <w:rsid w:val="63DEDA86"/>
    <w:rsid w:val="65292010"/>
    <w:rsid w:val="68194334"/>
    <w:rsid w:val="6854E053"/>
    <w:rsid w:val="68865282"/>
    <w:rsid w:val="68E50789"/>
    <w:rsid w:val="68F0F79C"/>
    <w:rsid w:val="6969D731"/>
    <w:rsid w:val="69C65445"/>
    <w:rsid w:val="6AB6FAED"/>
    <w:rsid w:val="6B105C48"/>
    <w:rsid w:val="6BAF3480"/>
    <w:rsid w:val="6CD9D5DA"/>
    <w:rsid w:val="6CF11B3E"/>
    <w:rsid w:val="6E728FFC"/>
    <w:rsid w:val="71036944"/>
    <w:rsid w:val="7107C229"/>
    <w:rsid w:val="713010FA"/>
    <w:rsid w:val="71387A8B"/>
    <w:rsid w:val="743666C5"/>
    <w:rsid w:val="749B371F"/>
    <w:rsid w:val="74C433A6"/>
    <w:rsid w:val="75D80605"/>
    <w:rsid w:val="77DBD40D"/>
    <w:rsid w:val="77F9BDF9"/>
    <w:rsid w:val="79C9E4B1"/>
    <w:rsid w:val="7B9BA700"/>
    <w:rsid w:val="7BD760E5"/>
    <w:rsid w:val="7C55F6A3"/>
    <w:rsid w:val="7DD8B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C432"/>
  <w15:chartTrackingRefBased/>
  <w15:docId w15:val="{EE780A7B-E66E-4A26-AFCB-EA84D622CD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3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73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73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11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1170"/>
  </w:style>
  <w:style w:type="paragraph" w:styleId="Footer">
    <w:name w:val="footer"/>
    <w:basedOn w:val="Normal"/>
    <w:link w:val="FooterChar"/>
    <w:uiPriority w:val="99"/>
    <w:unhideWhenUsed/>
    <w:rsid w:val="001511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1170"/>
  </w:style>
  <w:style w:type="character" w:styleId="Hyperlink">
    <w:uiPriority w:val="99"/>
    <w:name w:val="Hyperlink"/>
    <w:basedOn w:val="DefaultParagraphFont"/>
    <w:unhideWhenUsed/>
    <w:rsid w:val="1B516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irector@homewardboundanimals.org" TargetMode="External" Id="Rb642b8435d6a49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2f642-8d81-4deb-9c63-3d34f79e8631" xsi:nil="true"/>
    <lcf76f155ced4ddcb4097134ff3c332f xmlns="f09b7c70-531f-45c0-87a5-73332fa8a7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5A00B19545045BAA3E5B3647BF030" ma:contentTypeVersion="15" ma:contentTypeDescription="Create a new document." ma:contentTypeScope="" ma:versionID="494c4f2f7fa74e4987b02f3e0f9547bf">
  <xsd:schema xmlns:xsd="http://www.w3.org/2001/XMLSchema" xmlns:xs="http://www.w3.org/2001/XMLSchema" xmlns:p="http://schemas.microsoft.com/office/2006/metadata/properties" xmlns:ns2="2cc2f642-8d81-4deb-9c63-3d34f79e8631" xmlns:ns3="f09b7c70-531f-45c0-87a5-73332fa8a77d" targetNamespace="http://schemas.microsoft.com/office/2006/metadata/properties" ma:root="true" ma:fieldsID="d3d943d439daf543394c2c2b063eda9e" ns2:_="" ns3:_="">
    <xsd:import namespace="2cc2f642-8d81-4deb-9c63-3d34f79e8631"/>
    <xsd:import namespace="f09b7c70-531f-45c0-87a5-73332fa8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f642-8d81-4deb-9c63-3d34f79e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736913-da69-4208-9dc1-b4aa69cd6649}" ma:internalName="TaxCatchAll" ma:showField="CatchAllData" ma:web="2cc2f642-8d81-4deb-9c63-3d34f79e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7c70-531f-45c0-87a5-73332fa8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450a45-ab2d-4d93-85aa-1fa68e1b5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1F83-2244-4BD8-BEB3-A045C7B59F39}">
  <ds:schemaRefs>
    <ds:schemaRef ds:uri="http://schemas.microsoft.com/office/2006/metadata/properties"/>
    <ds:schemaRef ds:uri="http://schemas.microsoft.com/office/infopath/2007/PartnerControls"/>
    <ds:schemaRef ds:uri="2cc2f642-8d81-4deb-9c63-3d34f79e8631"/>
    <ds:schemaRef ds:uri="f09b7c70-531f-45c0-87a5-73332fa8a77d"/>
  </ds:schemaRefs>
</ds:datastoreItem>
</file>

<file path=customXml/itemProps2.xml><?xml version="1.0" encoding="utf-8"?>
<ds:datastoreItem xmlns:ds="http://schemas.openxmlformats.org/officeDocument/2006/customXml" ds:itemID="{73D4988F-5DF3-4FCE-A3DB-4C4AA22F3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FF9B5-9CA3-428B-9C6C-BCDB73EBA58B}"/>
</file>

<file path=customXml/itemProps4.xml><?xml version="1.0" encoding="utf-8"?>
<ds:datastoreItem xmlns:ds="http://schemas.openxmlformats.org/officeDocument/2006/customXml" ds:itemID="{61E64672-9205-4B74-88B0-A8E40392A6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Homeward Bound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HomewardBound User</dc:creator>
  <keywords/>
  <dc:description/>
  <lastModifiedBy>Karin Page</lastModifiedBy>
  <revision>12</revision>
  <dcterms:created xsi:type="dcterms:W3CDTF">2024-07-29T19:48:00.0000000Z</dcterms:created>
  <dcterms:modified xsi:type="dcterms:W3CDTF">2026-01-13T16:11:19.8754751Z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0x010100BD95A00B19545045BAA3E5B3647BF030</vt:lpwstr>
  </property>
  <property fmtid="{D5CDD505-2E9C-101B-9397-08002B2CF9AE}" pid="3" name="Order">
    <vt:r8>115000</vt:r8>
  </property>
  <property fmtid="{D5CDD505-2E9C-101B-9397-08002B2CF9AE}" pid="4" name="MediaServiceImageTags">
    <vt:lpwstr/>
  </property>
</Properties>
</file>